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48CC8" w14:textId="3B13D750" w:rsidR="0079274B" w:rsidRDefault="0087398F" w:rsidP="002C07A0">
      <w:pPr>
        <w:autoSpaceDE w:val="0"/>
        <w:autoSpaceDN w:val="0"/>
        <w:adjustRightInd w:val="0"/>
        <w:spacing w:after="200" w:line="276" w:lineRule="auto"/>
        <w:rPr>
          <w:rFonts w:ascii="Cambria" w:eastAsia="Calibri" w:hAnsi="Cambria" w:cs="Calibri"/>
          <w:b/>
          <w:sz w:val="32"/>
          <w:szCs w:val="32"/>
        </w:rPr>
      </w:pPr>
      <w:r w:rsidRPr="0087398F">
        <w:rPr>
          <w:rFonts w:ascii="Cambria" w:eastAsia="Calibri" w:hAnsi="Cambria" w:cs="Calibri"/>
          <w:b/>
          <w:bCs/>
          <w:sz w:val="32"/>
          <w:szCs w:val="32"/>
        </w:rPr>
        <w:t>Competency Statement 1</w:t>
      </w:r>
      <w:r w:rsidR="0079274B" w:rsidRPr="002C07A0">
        <w:rPr>
          <w:rFonts w:ascii="Cambria" w:eastAsia="Calibri" w:hAnsi="Cambria" w:cs="Calibri"/>
          <w:b/>
          <w:sz w:val="32"/>
          <w:szCs w:val="32"/>
        </w:rPr>
        <w:t xml:space="preserve"> </w:t>
      </w:r>
    </w:p>
    <w:p w14:paraId="76B089C8" w14:textId="77777777" w:rsidR="0087398F" w:rsidRPr="0087398F" w:rsidRDefault="00F47C37" w:rsidP="0087398F">
      <w:pPr>
        <w:autoSpaceDE w:val="0"/>
        <w:autoSpaceDN w:val="0"/>
        <w:adjustRightInd w:val="0"/>
        <w:spacing w:after="200" w:line="276" w:lineRule="auto"/>
        <w:rPr>
          <w:rFonts w:ascii="Times New Roman" w:eastAsia="Times New Roman" w:hAnsi="Times New Roman" w:cs="Times New Roman"/>
          <w:bCs/>
          <w:iCs/>
          <w:color w:val="000000" w:themeColor="text1"/>
          <w:sz w:val="22"/>
          <w:szCs w:val="22"/>
        </w:rPr>
      </w:pPr>
      <w:r w:rsidRPr="00F47C37">
        <w:rPr>
          <w:rFonts w:ascii="Times New Roman" w:eastAsia="Times New Roman" w:hAnsi="Times New Roman" w:cs="Times New Roman"/>
          <w:b/>
          <w:bCs/>
          <w:i/>
          <w:iCs/>
          <w:color w:val="24678D"/>
          <w:sz w:val="22"/>
          <w:szCs w:val="22"/>
        </w:rPr>
        <w:t>Directions:</w:t>
      </w:r>
      <w:r w:rsidRPr="00F47C37">
        <w:rPr>
          <w:rFonts w:ascii="Times New Roman" w:eastAsia="Times New Roman" w:hAnsi="Times New Roman" w:cs="Times New Roman"/>
          <w:b/>
          <w:bCs/>
          <w:i/>
          <w:iCs/>
          <w:color w:val="2A2A2A"/>
          <w:sz w:val="22"/>
          <w:szCs w:val="22"/>
        </w:rPr>
        <w:t> </w:t>
      </w:r>
      <w:r w:rsidR="0087398F" w:rsidRPr="0087398F">
        <w:rPr>
          <w:rFonts w:ascii="Times New Roman" w:eastAsia="Times New Roman" w:hAnsi="Times New Roman" w:cs="Times New Roman"/>
          <w:bCs/>
          <w:i/>
          <w:iCs/>
          <w:color w:val="000000" w:themeColor="text1"/>
          <w:sz w:val="22"/>
          <w:szCs w:val="22"/>
        </w:rPr>
        <w:t>This Reflective State</w:t>
      </w:r>
      <w:bookmarkStart w:id="0" w:name="_GoBack"/>
      <w:bookmarkEnd w:id="0"/>
      <w:r w:rsidR="0087398F" w:rsidRPr="0087398F">
        <w:rPr>
          <w:rFonts w:ascii="Times New Roman" w:eastAsia="Times New Roman" w:hAnsi="Times New Roman" w:cs="Times New Roman"/>
          <w:bCs/>
          <w:i/>
          <w:iCs/>
          <w:color w:val="000000" w:themeColor="text1"/>
          <w:sz w:val="22"/>
          <w:szCs w:val="22"/>
        </w:rPr>
        <w:t>ment must relate directly to the Competency Standard I: To establish and maintain a safe, healthy learning environment.</w:t>
      </w:r>
    </w:p>
    <w:p w14:paraId="6DA2C679" w14:textId="77777777" w:rsidR="0087398F" w:rsidRPr="0087398F" w:rsidRDefault="0087398F" w:rsidP="0087398F">
      <w:pPr>
        <w:autoSpaceDE w:val="0"/>
        <w:autoSpaceDN w:val="0"/>
        <w:adjustRightInd w:val="0"/>
        <w:spacing w:after="200" w:line="276" w:lineRule="auto"/>
        <w:rPr>
          <w:rFonts w:ascii="Times New Roman" w:eastAsia="Times New Roman" w:hAnsi="Times New Roman" w:cs="Times New Roman"/>
          <w:bCs/>
          <w:iCs/>
          <w:color w:val="000000" w:themeColor="text1"/>
          <w:sz w:val="22"/>
          <w:szCs w:val="22"/>
        </w:rPr>
      </w:pPr>
      <w:r w:rsidRPr="0087398F">
        <w:rPr>
          <w:rFonts w:ascii="Times New Roman" w:eastAsia="Times New Roman" w:hAnsi="Times New Roman" w:cs="Times New Roman"/>
          <w:bCs/>
          <w:iCs/>
          <w:color w:val="000000" w:themeColor="text1"/>
          <w:sz w:val="22"/>
          <w:szCs w:val="22"/>
        </w:rPr>
        <w:t>The statement should be no more than 500 words in length.</w:t>
      </w:r>
    </w:p>
    <w:p w14:paraId="31E9067C" w14:textId="18A503E0" w:rsidR="002C07A0" w:rsidRPr="0087398F" w:rsidRDefault="0087398F" w:rsidP="0087398F">
      <w:pPr>
        <w:autoSpaceDE w:val="0"/>
        <w:autoSpaceDN w:val="0"/>
        <w:adjustRightInd w:val="0"/>
        <w:spacing w:after="200" w:line="276" w:lineRule="auto"/>
        <w:rPr>
          <w:rFonts w:ascii="Times New Roman" w:eastAsia="Calibri" w:hAnsi="Times New Roman" w:cs="Times New Roman"/>
          <w:color w:val="000000" w:themeColor="text1"/>
          <w:sz w:val="22"/>
          <w:szCs w:val="22"/>
        </w:rPr>
      </w:pPr>
      <w:r w:rsidRPr="0087398F">
        <w:rPr>
          <w:rFonts w:ascii="Times New Roman" w:eastAsia="Times New Roman" w:hAnsi="Times New Roman" w:cs="Times New Roman"/>
          <w:bCs/>
          <w:iCs/>
          <w:color w:val="000000" w:themeColor="text1"/>
          <w:sz w:val="22"/>
          <w:szCs w:val="22"/>
        </w:rPr>
        <w:t>Begin with a paragraph describing how your teaching practices meet the Competency Standard I: To establish and maintain a safe, healthy learning environment. (Note: alternatively, you may also choose to write one paragraph for each Functional Area, if this makes it easier to express your thoughts more clearly.)</w:t>
      </w:r>
    </w:p>
    <w:p w14:paraId="6852EA5C" w14:textId="4FF92C71" w:rsidR="00F47C37" w:rsidRPr="0087398F" w:rsidRDefault="00F47C37" w:rsidP="008F40A4">
      <w:pPr>
        <w:pStyle w:val="ListParagraph"/>
        <w:numPr>
          <w:ilvl w:val="0"/>
          <w:numId w:val="1"/>
        </w:numPr>
        <w:ind w:left="630" w:hanging="630"/>
        <w:rPr>
          <w:rFonts w:ascii="Times New Roman" w:eastAsia="Times New Roman" w:hAnsi="Times New Roman" w:cs="Times New Roman"/>
          <w:sz w:val="22"/>
          <w:szCs w:val="22"/>
        </w:rPr>
      </w:pPr>
      <w:r w:rsidRPr="00F47C37">
        <w:rPr>
          <w:rFonts w:ascii="Times New Roman" w:eastAsia="Times New Roman" w:hAnsi="Times New Roman" w:cs="Times New Roman"/>
          <w:color w:val="000000"/>
          <w:sz w:val="22"/>
          <w:szCs w:val="22"/>
        </w:rPr>
        <w:t xml:space="preserve">Be sure to save </w:t>
      </w:r>
      <w:r>
        <w:rPr>
          <w:rFonts w:ascii="Times New Roman" w:eastAsia="Times New Roman" w:hAnsi="Times New Roman" w:cs="Times New Roman"/>
          <w:color w:val="000000"/>
          <w:sz w:val="22"/>
          <w:szCs w:val="22"/>
        </w:rPr>
        <w:t>this assignment</w:t>
      </w:r>
      <w:r w:rsidRPr="00F47C37">
        <w:rPr>
          <w:rFonts w:ascii="Times New Roman" w:eastAsia="Times New Roman" w:hAnsi="Times New Roman" w:cs="Times New Roman"/>
          <w:color w:val="000000"/>
          <w:sz w:val="22"/>
          <w:szCs w:val="22"/>
        </w:rPr>
        <w:t xml:space="preserve"> to print off </w:t>
      </w:r>
      <w:r>
        <w:rPr>
          <w:rFonts w:ascii="Times New Roman" w:eastAsia="Times New Roman" w:hAnsi="Times New Roman" w:cs="Times New Roman"/>
          <w:color w:val="000000"/>
          <w:sz w:val="22"/>
          <w:szCs w:val="22"/>
        </w:rPr>
        <w:t>and</w:t>
      </w:r>
      <w:r w:rsidRPr="00F47C37">
        <w:rPr>
          <w:rFonts w:ascii="Times New Roman" w:eastAsia="Times New Roman" w:hAnsi="Times New Roman" w:cs="Times New Roman"/>
          <w:color w:val="000000"/>
          <w:sz w:val="22"/>
          <w:szCs w:val="22"/>
        </w:rPr>
        <w:t xml:space="preserve"> include in your </w:t>
      </w:r>
      <w:r w:rsidRPr="00F47C37">
        <w:rPr>
          <w:rFonts w:ascii="Times New Roman" w:eastAsia="Times New Roman" w:hAnsi="Times New Roman" w:cs="Times New Roman"/>
          <w:b/>
          <w:bCs/>
          <w:color w:val="000000"/>
          <w:sz w:val="22"/>
          <w:szCs w:val="22"/>
        </w:rPr>
        <w:t xml:space="preserve">Professional Portfolio under </w:t>
      </w:r>
      <w:r w:rsidRPr="00F47C37">
        <w:rPr>
          <w:rFonts w:ascii="Times New Roman" w:eastAsia="Times New Roman" w:hAnsi="Times New Roman" w:cs="Times New Roman"/>
          <w:b/>
          <w:bCs/>
          <w:color w:val="553982"/>
          <w:sz w:val="22"/>
          <w:szCs w:val="22"/>
        </w:rPr>
        <w:t>Tab C</w:t>
      </w:r>
      <w:r w:rsidRPr="00F47C37">
        <w:rPr>
          <w:rFonts w:ascii="Times New Roman" w:eastAsia="Times New Roman" w:hAnsi="Times New Roman" w:cs="Times New Roman"/>
          <w:color w:val="000000"/>
          <w:sz w:val="22"/>
          <w:szCs w:val="22"/>
        </w:rPr>
        <w:t>.</w:t>
      </w:r>
    </w:p>
    <w:p w14:paraId="45215B50" w14:textId="343C8B5F" w:rsidR="008F40A4" w:rsidRDefault="008F40A4" w:rsidP="008F40A4">
      <w:pPr>
        <w:pStyle w:val="ListParagraph"/>
        <w:rPr>
          <w:rFonts w:cstheme="minorHAnsi"/>
          <w:sz w:val="22"/>
          <w:szCs w:val="22"/>
        </w:rPr>
      </w:pPr>
    </w:p>
    <w:p w14:paraId="11BB7C2E" w14:textId="60979AD2" w:rsidR="001B7D73" w:rsidRPr="008F40A4" w:rsidRDefault="001B7D73" w:rsidP="001B7D73">
      <w:pPr>
        <w:pStyle w:val="ListParagraph"/>
        <w:ind w:left="0"/>
        <w:rPr>
          <w:rFonts w:cstheme="minorHAnsi"/>
          <w:sz w:val="22"/>
          <w:szCs w:val="22"/>
        </w:rPr>
      </w:pPr>
      <w:r w:rsidRPr="008F40A4">
        <w:rPr>
          <w:rFonts w:cstheme="minorHAnsi"/>
          <w:b/>
          <w:sz w:val="28"/>
          <w:szCs w:val="20"/>
        </w:rPr>
        <w:t>Competency Standard I: To establish and maintain a safe, healthy learning environment</w:t>
      </w:r>
    </w:p>
    <w:tbl>
      <w:tblPr>
        <w:tblStyle w:val="GridTable4-Accent5"/>
        <w:tblW w:w="0" w:type="auto"/>
        <w:tblLook w:val="04A0" w:firstRow="1" w:lastRow="0" w:firstColumn="1" w:lastColumn="0" w:noHBand="0" w:noVBand="1"/>
      </w:tblPr>
      <w:tblGrid>
        <w:gridCol w:w="3685"/>
        <w:gridCol w:w="1890"/>
        <w:gridCol w:w="1138"/>
        <w:gridCol w:w="3357"/>
      </w:tblGrid>
      <w:tr w:rsidR="008F40A4" w:rsidRPr="0006426B" w14:paraId="0025210B" w14:textId="77777777" w:rsidTr="008F40A4">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3685" w:type="dxa"/>
          </w:tcPr>
          <w:p w14:paraId="2BB8F796" w14:textId="77777777" w:rsidR="008F40A4" w:rsidRPr="0006426B" w:rsidRDefault="008F40A4" w:rsidP="00450199">
            <w:pPr>
              <w:rPr>
                <w:rFonts w:cstheme="minorHAnsi"/>
                <w:b w:val="0"/>
                <w:sz w:val="22"/>
                <w:szCs w:val="22"/>
              </w:rPr>
            </w:pPr>
            <w:r w:rsidRPr="0006426B">
              <w:rPr>
                <w:rFonts w:cstheme="minorHAnsi"/>
                <w:sz w:val="22"/>
                <w:szCs w:val="22"/>
              </w:rPr>
              <w:t>CDA Competency Standard I</w:t>
            </w:r>
          </w:p>
        </w:tc>
        <w:tc>
          <w:tcPr>
            <w:tcW w:w="3028" w:type="dxa"/>
            <w:gridSpan w:val="2"/>
          </w:tcPr>
          <w:p w14:paraId="71FF0211" w14:textId="77777777" w:rsidR="008F40A4" w:rsidRPr="0006426B" w:rsidRDefault="008F40A4"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Functional Areas</w:t>
            </w:r>
          </w:p>
        </w:tc>
        <w:tc>
          <w:tcPr>
            <w:tcW w:w="3357" w:type="dxa"/>
          </w:tcPr>
          <w:p w14:paraId="5EFF3871" w14:textId="77777777" w:rsidR="008F40A4" w:rsidRPr="0006426B" w:rsidRDefault="008F40A4" w:rsidP="00450199">
            <w:pPr>
              <w:cnfStyle w:val="100000000000" w:firstRow="1" w:lastRow="0" w:firstColumn="0" w:lastColumn="0" w:oddVBand="0" w:evenVBand="0" w:oddHBand="0" w:evenHBand="0" w:firstRowFirstColumn="0" w:firstRowLastColumn="0" w:lastRowFirstColumn="0" w:lastRowLastColumn="0"/>
              <w:rPr>
                <w:rFonts w:cstheme="minorHAnsi"/>
                <w:b w:val="0"/>
                <w:sz w:val="22"/>
                <w:szCs w:val="22"/>
              </w:rPr>
            </w:pPr>
            <w:r w:rsidRPr="0006426B">
              <w:rPr>
                <w:rFonts w:cstheme="minorHAnsi"/>
                <w:sz w:val="22"/>
                <w:szCs w:val="22"/>
              </w:rPr>
              <w:t xml:space="preserve">Definitions  </w:t>
            </w:r>
          </w:p>
        </w:tc>
      </w:tr>
      <w:tr w:rsidR="008F40A4" w:rsidRPr="0006426B" w14:paraId="479E979A" w14:textId="77777777" w:rsidTr="008F40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85" w:type="dxa"/>
          </w:tcPr>
          <w:p w14:paraId="2B715C3E" w14:textId="77777777" w:rsidR="008F40A4" w:rsidRPr="0006426B" w:rsidRDefault="008F40A4" w:rsidP="00450199">
            <w:pPr>
              <w:autoSpaceDE w:val="0"/>
              <w:autoSpaceDN w:val="0"/>
              <w:adjustRightInd w:val="0"/>
              <w:rPr>
                <w:rFonts w:cstheme="minorHAnsi"/>
                <w:b w:val="0"/>
                <w:bCs w:val="0"/>
                <w:color w:val="000000"/>
                <w:sz w:val="22"/>
                <w:szCs w:val="22"/>
              </w:rPr>
            </w:pPr>
          </w:p>
          <w:p w14:paraId="36EC87AC" w14:textId="77777777" w:rsidR="008F40A4" w:rsidRPr="0006426B" w:rsidRDefault="008F40A4" w:rsidP="00450199">
            <w:pPr>
              <w:rPr>
                <w:rFonts w:cstheme="minorHAnsi"/>
                <w:b w:val="0"/>
                <w:sz w:val="22"/>
                <w:szCs w:val="22"/>
              </w:rPr>
            </w:pPr>
            <w:r w:rsidRPr="0006426B">
              <w:rPr>
                <w:rFonts w:cstheme="minorHAnsi"/>
                <w:color w:val="000000"/>
                <w:sz w:val="22"/>
                <w:szCs w:val="22"/>
              </w:rPr>
              <w:t>I. To establish and maintain a safe, healthy learning environment</w:t>
            </w:r>
          </w:p>
        </w:tc>
        <w:tc>
          <w:tcPr>
            <w:tcW w:w="1890" w:type="dxa"/>
          </w:tcPr>
          <w:p w14:paraId="2B1DAED9"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 Safe </w:t>
            </w:r>
          </w:p>
          <w:p w14:paraId="2CC97ABF"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2. Healthy </w:t>
            </w:r>
          </w:p>
          <w:p w14:paraId="4876C8E7" w14:textId="77777777" w:rsidR="008F40A4" w:rsidRPr="0006426B" w:rsidRDefault="008F40A4"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r w:rsidRPr="0006426B">
              <w:rPr>
                <w:rFonts w:cstheme="minorHAnsi"/>
                <w:color w:val="000000"/>
                <w:sz w:val="22"/>
                <w:szCs w:val="22"/>
              </w:rPr>
              <w:t>3. Learning Environment</w:t>
            </w:r>
          </w:p>
        </w:tc>
        <w:tc>
          <w:tcPr>
            <w:tcW w:w="4495" w:type="dxa"/>
            <w:gridSpan w:val="2"/>
          </w:tcPr>
          <w:p w14:paraId="100625C1"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1. Candidate provides a safe environment and teaches children safe practices to prevent and reduce injuries. </w:t>
            </w:r>
          </w:p>
          <w:p w14:paraId="56E31CCD"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 xml:space="preserve">2. Candidate provides an environment that promotes health and prevents illness and teaches children about good nutrition and practices that promote wellness. </w:t>
            </w:r>
          </w:p>
          <w:p w14:paraId="61D4CD72" w14:textId="77777777" w:rsidR="008F40A4" w:rsidRPr="0006426B" w:rsidRDefault="008F40A4" w:rsidP="00450199">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cstheme="minorHAnsi"/>
                <w:color w:val="000000"/>
                <w:sz w:val="22"/>
                <w:szCs w:val="22"/>
              </w:rPr>
            </w:pPr>
            <w:r w:rsidRPr="0006426B">
              <w:rPr>
                <w:rFonts w:cstheme="minorHAnsi"/>
                <w:color w:val="000000"/>
                <w:sz w:val="22"/>
                <w:szCs w:val="22"/>
              </w:rPr>
              <w:t>3. Candidate organizes and uses relationships, the physical space, materials, daily schedule, and routines to create a secure, interesting, and enjoyable environment that promotes engagement, play, exploration, and learning of all children including children with disabilities and special needs.</w:t>
            </w:r>
          </w:p>
          <w:p w14:paraId="3BDA7A9C" w14:textId="77777777" w:rsidR="008F40A4" w:rsidRPr="0006426B" w:rsidRDefault="008F40A4" w:rsidP="00450199">
            <w:pPr>
              <w:cnfStyle w:val="000000100000" w:firstRow="0" w:lastRow="0" w:firstColumn="0" w:lastColumn="0" w:oddVBand="0" w:evenVBand="0" w:oddHBand="1" w:evenHBand="0" w:firstRowFirstColumn="0" w:firstRowLastColumn="0" w:lastRowFirstColumn="0" w:lastRowLastColumn="0"/>
              <w:rPr>
                <w:rFonts w:cstheme="minorHAnsi"/>
                <w:b/>
                <w:sz w:val="22"/>
                <w:szCs w:val="22"/>
              </w:rPr>
            </w:pPr>
          </w:p>
        </w:tc>
      </w:tr>
    </w:tbl>
    <w:p w14:paraId="209BF2FD" w14:textId="77777777" w:rsidR="001B7D73" w:rsidRPr="001B7D73" w:rsidRDefault="001B7D73" w:rsidP="001B7D73">
      <w:pPr>
        <w:rPr>
          <w:rFonts w:cstheme="minorHAnsi"/>
          <w:b/>
          <w:sz w:val="28"/>
          <w:szCs w:val="20"/>
        </w:rPr>
      </w:pPr>
    </w:p>
    <w:tbl>
      <w:tblPr>
        <w:tblStyle w:val="TableGrid"/>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70"/>
      </w:tblGrid>
      <w:tr w:rsidR="001B7D73" w:rsidRPr="0006426B" w14:paraId="66EE4381" w14:textId="77777777" w:rsidTr="00450199">
        <w:tc>
          <w:tcPr>
            <w:tcW w:w="10070" w:type="dxa"/>
          </w:tcPr>
          <w:p w14:paraId="19C58763" w14:textId="77777777" w:rsidR="001B7D73" w:rsidRPr="00BA1393" w:rsidRDefault="001B7D73" w:rsidP="00450199">
            <w:pPr>
              <w:tabs>
                <w:tab w:val="left" w:pos="2310"/>
              </w:tabs>
              <w:spacing w:after="200" w:line="276" w:lineRule="auto"/>
              <w:rPr>
                <w:rFonts w:ascii="Apple Chancery" w:eastAsia="Calibri" w:hAnsi="Apple Chancery" w:cs="Apple Chancery"/>
                <w:sz w:val="28"/>
                <w:szCs w:val="20"/>
              </w:rPr>
            </w:pPr>
            <w:r w:rsidRPr="00BA1393">
              <w:rPr>
                <w:rFonts w:ascii="Apple Chancery" w:eastAsia="Calibri" w:hAnsi="Apple Chancery" w:cs="Apple Chancery" w:hint="cs"/>
                <w:sz w:val="28"/>
                <w:szCs w:val="20"/>
              </w:rPr>
              <w:t>I will….</w:t>
            </w:r>
          </w:p>
          <w:p w14:paraId="49E7B2A3" w14:textId="77777777" w:rsidR="001B7D73" w:rsidRPr="0006426B" w:rsidRDefault="001B7D73" w:rsidP="00450199">
            <w:pPr>
              <w:tabs>
                <w:tab w:val="left" w:pos="3600"/>
              </w:tabs>
              <w:spacing w:after="200" w:line="276" w:lineRule="auto"/>
              <w:rPr>
                <w:rFonts w:eastAsia="Calibri" w:cstheme="minorHAnsi"/>
                <w:sz w:val="28"/>
                <w:szCs w:val="20"/>
              </w:rPr>
            </w:pPr>
            <w:r w:rsidRPr="0006426B">
              <w:rPr>
                <w:rFonts w:eastAsia="Calibri" w:cstheme="minorHAnsi"/>
                <w:sz w:val="28"/>
                <w:szCs w:val="20"/>
              </w:rPr>
              <w:tab/>
            </w:r>
          </w:p>
          <w:p w14:paraId="58BCF09A" w14:textId="77777777" w:rsidR="001B7D73" w:rsidRPr="0006426B" w:rsidRDefault="001B7D73" w:rsidP="00450199">
            <w:pPr>
              <w:tabs>
                <w:tab w:val="left" w:pos="3600"/>
              </w:tabs>
              <w:spacing w:after="200" w:line="276" w:lineRule="auto"/>
              <w:rPr>
                <w:rFonts w:eastAsia="Calibri" w:cstheme="minorHAnsi"/>
                <w:sz w:val="28"/>
                <w:szCs w:val="20"/>
              </w:rPr>
            </w:pPr>
          </w:p>
          <w:p w14:paraId="63673888" w14:textId="77777777" w:rsidR="001B7D73" w:rsidRPr="0006426B" w:rsidRDefault="001B7D73" w:rsidP="00450199">
            <w:pPr>
              <w:tabs>
                <w:tab w:val="left" w:pos="3600"/>
              </w:tabs>
              <w:spacing w:after="200" w:line="276" w:lineRule="auto"/>
              <w:rPr>
                <w:rFonts w:eastAsia="Calibri" w:cstheme="minorHAnsi"/>
                <w:sz w:val="28"/>
                <w:szCs w:val="20"/>
              </w:rPr>
            </w:pPr>
          </w:p>
          <w:p w14:paraId="09F0AB87" w14:textId="77777777" w:rsidR="001B7D73" w:rsidRPr="0006426B" w:rsidRDefault="001B7D73" w:rsidP="00450199">
            <w:pPr>
              <w:tabs>
                <w:tab w:val="left" w:pos="3600"/>
              </w:tabs>
              <w:spacing w:after="200" w:line="276" w:lineRule="auto"/>
              <w:rPr>
                <w:rFonts w:eastAsia="Calibri" w:cstheme="minorHAnsi"/>
                <w:sz w:val="28"/>
                <w:szCs w:val="20"/>
              </w:rPr>
            </w:pPr>
          </w:p>
          <w:p w14:paraId="70F0FFA8" w14:textId="77777777" w:rsidR="001B7D73" w:rsidRPr="0006426B" w:rsidRDefault="001B7D73" w:rsidP="00450199">
            <w:pPr>
              <w:tabs>
                <w:tab w:val="left" w:pos="3600"/>
              </w:tabs>
              <w:spacing w:after="200" w:line="276" w:lineRule="auto"/>
              <w:rPr>
                <w:rFonts w:eastAsia="Calibri" w:cstheme="minorHAnsi"/>
                <w:sz w:val="28"/>
                <w:szCs w:val="20"/>
              </w:rPr>
            </w:pPr>
          </w:p>
          <w:p w14:paraId="688CB0E9" w14:textId="77777777" w:rsidR="001B7D73" w:rsidRPr="0006426B" w:rsidRDefault="001B7D73" w:rsidP="00450199">
            <w:pPr>
              <w:tabs>
                <w:tab w:val="left" w:pos="3600"/>
              </w:tabs>
              <w:spacing w:after="200" w:line="276" w:lineRule="auto"/>
              <w:rPr>
                <w:rFonts w:eastAsia="Calibri" w:cstheme="minorHAnsi"/>
                <w:sz w:val="28"/>
                <w:szCs w:val="20"/>
              </w:rPr>
            </w:pPr>
          </w:p>
          <w:p w14:paraId="786BD599" w14:textId="77777777" w:rsidR="001B7D73" w:rsidRDefault="001B7D73" w:rsidP="00450199">
            <w:pPr>
              <w:spacing w:after="200" w:line="276" w:lineRule="auto"/>
              <w:rPr>
                <w:rFonts w:eastAsia="Calibri" w:cstheme="minorHAnsi"/>
                <w:sz w:val="28"/>
                <w:szCs w:val="20"/>
              </w:rPr>
            </w:pPr>
          </w:p>
          <w:p w14:paraId="5BEE518E" w14:textId="77777777" w:rsidR="001B7D73" w:rsidRDefault="001B7D73" w:rsidP="00450199">
            <w:pPr>
              <w:spacing w:after="200" w:line="276" w:lineRule="auto"/>
              <w:rPr>
                <w:rFonts w:eastAsia="Calibri" w:cstheme="minorHAnsi"/>
                <w:sz w:val="28"/>
                <w:szCs w:val="20"/>
              </w:rPr>
            </w:pPr>
          </w:p>
          <w:p w14:paraId="60BBA1E8" w14:textId="77777777" w:rsidR="001B7D73" w:rsidRDefault="001B7D73" w:rsidP="00450199">
            <w:pPr>
              <w:spacing w:after="200" w:line="276" w:lineRule="auto"/>
              <w:rPr>
                <w:rFonts w:eastAsia="Calibri" w:cstheme="minorHAnsi"/>
                <w:sz w:val="28"/>
                <w:szCs w:val="20"/>
              </w:rPr>
            </w:pPr>
          </w:p>
          <w:p w14:paraId="193F1BA6" w14:textId="77777777" w:rsidR="001B7D73" w:rsidRDefault="001B7D73" w:rsidP="00450199">
            <w:pPr>
              <w:spacing w:after="200" w:line="276" w:lineRule="auto"/>
              <w:rPr>
                <w:rFonts w:eastAsia="Calibri" w:cstheme="minorHAnsi"/>
                <w:sz w:val="28"/>
                <w:szCs w:val="20"/>
              </w:rPr>
            </w:pPr>
          </w:p>
          <w:p w14:paraId="25146508" w14:textId="77777777" w:rsidR="001B7D73" w:rsidRDefault="001B7D73" w:rsidP="00450199">
            <w:pPr>
              <w:spacing w:after="200" w:line="276" w:lineRule="auto"/>
              <w:rPr>
                <w:rFonts w:eastAsia="Calibri" w:cstheme="minorHAnsi"/>
                <w:sz w:val="28"/>
                <w:szCs w:val="20"/>
              </w:rPr>
            </w:pPr>
          </w:p>
          <w:p w14:paraId="1A74A073" w14:textId="77777777" w:rsidR="001B7D73" w:rsidRDefault="001B7D73" w:rsidP="00450199">
            <w:pPr>
              <w:spacing w:after="200" w:line="276" w:lineRule="auto"/>
              <w:rPr>
                <w:rFonts w:eastAsia="Calibri" w:cstheme="minorHAnsi"/>
                <w:sz w:val="28"/>
                <w:szCs w:val="20"/>
              </w:rPr>
            </w:pPr>
          </w:p>
          <w:p w14:paraId="073C2CA1" w14:textId="77777777" w:rsidR="001B7D73" w:rsidRDefault="001B7D73" w:rsidP="00450199">
            <w:pPr>
              <w:spacing w:after="200" w:line="276" w:lineRule="auto"/>
              <w:rPr>
                <w:rFonts w:eastAsia="Calibri" w:cstheme="minorHAnsi"/>
                <w:sz w:val="28"/>
                <w:szCs w:val="20"/>
              </w:rPr>
            </w:pPr>
          </w:p>
          <w:p w14:paraId="2A88CF97" w14:textId="77777777" w:rsidR="001B7D73" w:rsidRDefault="001B7D73" w:rsidP="00450199">
            <w:pPr>
              <w:spacing w:after="200" w:line="276" w:lineRule="auto"/>
              <w:rPr>
                <w:rFonts w:eastAsia="Calibri" w:cstheme="minorHAnsi"/>
                <w:sz w:val="28"/>
                <w:szCs w:val="20"/>
              </w:rPr>
            </w:pPr>
          </w:p>
          <w:p w14:paraId="5D90A90C" w14:textId="77777777" w:rsidR="001B7D73" w:rsidRDefault="001B7D73" w:rsidP="00450199">
            <w:pPr>
              <w:spacing w:after="200" w:line="276" w:lineRule="auto"/>
              <w:rPr>
                <w:rFonts w:eastAsia="Calibri" w:cstheme="minorHAnsi"/>
                <w:sz w:val="28"/>
                <w:szCs w:val="20"/>
              </w:rPr>
            </w:pPr>
          </w:p>
          <w:p w14:paraId="11B21F5B" w14:textId="77777777" w:rsidR="001B7D73" w:rsidRDefault="001B7D73" w:rsidP="00450199">
            <w:pPr>
              <w:spacing w:after="200" w:line="276" w:lineRule="auto"/>
              <w:rPr>
                <w:rFonts w:eastAsia="Calibri" w:cstheme="minorHAnsi"/>
                <w:sz w:val="28"/>
                <w:szCs w:val="20"/>
              </w:rPr>
            </w:pPr>
          </w:p>
          <w:p w14:paraId="7969B268" w14:textId="77777777" w:rsidR="001B7D73" w:rsidRPr="0006426B" w:rsidRDefault="001B7D73" w:rsidP="00450199">
            <w:pPr>
              <w:spacing w:after="200" w:line="276" w:lineRule="auto"/>
              <w:rPr>
                <w:rFonts w:eastAsia="Calibri" w:cstheme="minorHAnsi"/>
                <w:sz w:val="28"/>
                <w:szCs w:val="20"/>
              </w:rPr>
            </w:pPr>
          </w:p>
        </w:tc>
      </w:tr>
    </w:tbl>
    <w:p w14:paraId="5DA0924A" w14:textId="77777777" w:rsidR="001B7D73" w:rsidRDefault="001B7D73" w:rsidP="001B7D73">
      <w:pPr>
        <w:rPr>
          <w:rFonts w:cstheme="minorHAnsi"/>
          <w:b/>
          <w:bCs/>
          <w:sz w:val="36"/>
          <w:szCs w:val="36"/>
        </w:rPr>
      </w:pPr>
    </w:p>
    <w:p w14:paraId="74190655" w14:textId="77777777" w:rsidR="001B7D73" w:rsidRDefault="001B7D73" w:rsidP="001B7D73">
      <w:pPr>
        <w:tabs>
          <w:tab w:val="left" w:pos="4350"/>
        </w:tabs>
        <w:spacing w:after="200" w:line="276" w:lineRule="auto"/>
        <w:ind w:left="360"/>
        <w:rPr>
          <w:rFonts w:asciiTheme="majorHAnsi" w:hAnsiTheme="majorHAnsi"/>
          <w:b/>
          <w:sz w:val="28"/>
          <w:szCs w:val="20"/>
        </w:rPr>
      </w:pPr>
    </w:p>
    <w:p w14:paraId="621E506F" w14:textId="77777777" w:rsidR="008F40A4" w:rsidRPr="008F40A4" w:rsidRDefault="008F40A4" w:rsidP="001B7D73">
      <w:pPr>
        <w:pStyle w:val="ListParagraph"/>
        <w:ind w:left="0"/>
        <w:rPr>
          <w:rFonts w:cstheme="minorHAnsi"/>
        </w:rPr>
      </w:pPr>
    </w:p>
    <w:p w14:paraId="252AD35A" w14:textId="77777777" w:rsidR="0087398F" w:rsidRPr="0087398F" w:rsidRDefault="0087398F" w:rsidP="008F40A4">
      <w:pPr>
        <w:ind w:left="360"/>
        <w:jc w:val="center"/>
        <w:rPr>
          <w:rFonts w:ascii="Times New Roman" w:eastAsia="Times New Roman" w:hAnsi="Times New Roman" w:cs="Times New Roman"/>
          <w:sz w:val="22"/>
          <w:szCs w:val="22"/>
        </w:rPr>
      </w:pPr>
    </w:p>
    <w:sectPr w:rsidR="0087398F" w:rsidRPr="0087398F" w:rsidSect="002C07A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9142" w14:textId="77777777" w:rsidR="0050309F" w:rsidRDefault="0050309F" w:rsidP="00A82662">
      <w:r>
        <w:separator/>
      </w:r>
    </w:p>
  </w:endnote>
  <w:endnote w:type="continuationSeparator" w:id="0">
    <w:p w14:paraId="79339404" w14:textId="77777777" w:rsidR="0050309F" w:rsidRDefault="0050309F" w:rsidP="00A8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F28AF" w14:textId="77777777" w:rsidR="00220957" w:rsidRPr="00D17F2E" w:rsidRDefault="00220957" w:rsidP="00220957">
    <w:pPr>
      <w:spacing w:before="100" w:beforeAutospacing="1" w:after="100" w:afterAutospacing="1"/>
    </w:pPr>
    <w:r w:rsidRPr="00216402">
      <w:rPr>
        <w:sz w:val="18"/>
        <w:szCs w:val="18"/>
      </w:rPr>
      <w:t xml:space="preserve">Successful Solutions Professional Development LLC </w:t>
    </w:r>
    <w:r>
      <w:rPr>
        <w:sz w:val="18"/>
        <w:szCs w:val="18"/>
      </w:rPr>
      <w:t xml:space="preserve"> 10/17/</w:t>
    </w:r>
    <w:r w:rsidRPr="00216402">
      <w:rPr>
        <w:sz w:val="18"/>
        <w:szCs w:val="18"/>
      </w:rPr>
      <w:t>2019. </w:t>
    </w:r>
    <w:r>
      <w:rPr>
        <w:sz w:val="18"/>
        <w:szCs w:val="18"/>
      </w:rPr>
      <w:t xml:space="preserve">                                                                             www.cdastars.com</w:t>
    </w:r>
  </w:p>
  <w:p w14:paraId="1BA35388" w14:textId="43144C5A" w:rsidR="00220957" w:rsidRPr="00220957" w:rsidRDefault="00220957" w:rsidP="00220957">
    <w:pPr>
      <w:pStyle w:val="Header"/>
      <w:pBdr>
        <w:top w:val="single" w:sz="6" w:space="10" w:color="4472C4" w:themeColor="accent1"/>
      </w:pBdr>
      <w:tabs>
        <w:tab w:val="clear" w:pos="4680"/>
        <w:tab w:val="clear" w:pos="9360"/>
      </w:tabs>
      <w:spacing w:before="240"/>
      <w:ind w:right="360"/>
      <w:jc w:val="center"/>
      <w:rPr>
        <w:color w:val="4472C4" w:themeColor="accent1"/>
      </w:rPr>
    </w:pPr>
    <w:r>
      <w:rPr>
        <w:noProof/>
        <w:color w:val="4472C4" w:themeColor="accent1"/>
      </w:rPr>
      <w:drawing>
        <wp:inline distT="0" distB="0" distL="0" distR="0" wp14:anchorId="22070735" wp14:editId="02AC429E">
          <wp:extent cx="438912" cy="276973"/>
          <wp:effectExtent l="0" t="0" r="0" b="889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38912" cy="276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9EF65" w14:textId="77777777" w:rsidR="0050309F" w:rsidRDefault="0050309F" w:rsidP="00A82662">
      <w:r>
        <w:separator/>
      </w:r>
    </w:p>
  </w:footnote>
  <w:footnote w:type="continuationSeparator" w:id="0">
    <w:p w14:paraId="5953DE34" w14:textId="77777777" w:rsidR="0050309F" w:rsidRDefault="0050309F" w:rsidP="00A82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48815" w14:textId="77777777" w:rsidR="0079274B" w:rsidRDefault="00A82662" w:rsidP="0079274B">
    <w:pPr>
      <w:shd w:val="clear" w:color="auto" w:fill="FFFFFF"/>
      <w:spacing w:before="100" w:beforeAutospacing="1" w:after="100" w:afterAutospacing="1"/>
      <w:rPr>
        <w:rFonts w:ascii="Cambria" w:eastAsia="Calibri" w:hAnsi="Cambria" w:cs="Calibri"/>
        <w:b/>
        <w:bCs/>
        <w:sz w:val="32"/>
        <w:szCs w:val="32"/>
      </w:rPr>
    </w:pPr>
    <w:r>
      <w:rPr>
        <w:rFonts w:ascii="Cambria" w:eastAsia="Calibri" w:hAnsi="Cambria" w:cs="Calibri"/>
        <w:b/>
        <w:bCs/>
        <w:sz w:val="32"/>
        <w:szCs w:val="32"/>
      </w:rPr>
      <w:t xml:space="preserve">Professional Portfolio </w:t>
    </w:r>
    <w:r w:rsidRPr="00A82662">
      <w:rPr>
        <w:rFonts w:ascii="Cambria" w:eastAsia="Calibri" w:hAnsi="Cambria" w:cs="Calibri"/>
        <w:b/>
        <w:bCs/>
        <w:sz w:val="32"/>
        <w:szCs w:val="32"/>
      </w:rPr>
      <w:t xml:space="preserve">Tab C </w:t>
    </w:r>
  </w:p>
  <w:p w14:paraId="31BD1372" w14:textId="1CA8E12A" w:rsidR="00A82662" w:rsidRPr="0079274B" w:rsidRDefault="0079274B" w:rsidP="0079274B">
    <w:pPr>
      <w:shd w:val="clear" w:color="auto" w:fill="FFFFFF"/>
      <w:spacing w:before="100" w:beforeAutospacing="1" w:after="100" w:afterAutospacing="1"/>
      <w:rPr>
        <w:rFonts w:ascii="Times New Roman" w:eastAsia="Times New Roman" w:hAnsi="Times New Roman" w:cs="Times New Roman"/>
        <w:b/>
        <w:bCs/>
        <w:i/>
        <w:color w:val="1F3864" w:themeColor="accent1" w:themeShade="80"/>
        <w:sz w:val="22"/>
        <w:szCs w:val="22"/>
      </w:rPr>
    </w:pPr>
    <w:r w:rsidRPr="00F47C37">
      <w:rPr>
        <w:rFonts w:ascii="Times New Roman" w:eastAsia="Times New Roman" w:hAnsi="Times New Roman" w:cs="Times New Roman"/>
        <w:b/>
        <w:bCs/>
        <w:i/>
        <w:color w:val="1F3864" w:themeColor="accent1" w:themeShade="80"/>
        <w:sz w:val="22"/>
        <w:szCs w:val="22"/>
      </w:rPr>
      <w:t xml:space="preserve">Once you have completed this assignment, upload it to your training platform to be reviewed by the trainer. Type directly in this form, save, and then upload it directly into your training. Mobile device users may find that a screen shot of their work is easier to upload.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3520C"/>
    <w:multiLevelType w:val="hybridMultilevel"/>
    <w:tmpl w:val="94E0FB2C"/>
    <w:lvl w:ilvl="0" w:tplc="1F2AF852">
      <w:start w:val="1"/>
      <w:numFmt w:val="bullet"/>
      <w:lvlText w:val=""/>
      <w:lvlJc w:val="left"/>
      <w:pPr>
        <w:ind w:left="720" w:hanging="360"/>
      </w:pPr>
      <w:rPr>
        <w:rFonts w:ascii="Symbol" w:hAnsi="Symbol" w:hint="default"/>
        <w:b/>
        <w:i w:val="0"/>
        <w:color w:val="auto"/>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7A0"/>
    <w:rsid w:val="00052716"/>
    <w:rsid w:val="000E5B12"/>
    <w:rsid w:val="001B7D73"/>
    <w:rsid w:val="00220957"/>
    <w:rsid w:val="002C07A0"/>
    <w:rsid w:val="003E51BE"/>
    <w:rsid w:val="00442534"/>
    <w:rsid w:val="004665B5"/>
    <w:rsid w:val="0050309F"/>
    <w:rsid w:val="00546CDB"/>
    <w:rsid w:val="00582025"/>
    <w:rsid w:val="006756C7"/>
    <w:rsid w:val="006C221F"/>
    <w:rsid w:val="0079274B"/>
    <w:rsid w:val="007E51D5"/>
    <w:rsid w:val="0087398F"/>
    <w:rsid w:val="008F40A4"/>
    <w:rsid w:val="00A82662"/>
    <w:rsid w:val="00B65CA2"/>
    <w:rsid w:val="00B929FE"/>
    <w:rsid w:val="00C455E5"/>
    <w:rsid w:val="00CD6104"/>
    <w:rsid w:val="00CE634B"/>
    <w:rsid w:val="00EE10FA"/>
    <w:rsid w:val="00F47C37"/>
    <w:rsid w:val="00FE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CDBCE"/>
  <w14:defaultImageDpi w14:val="32767"/>
  <w15:chartTrackingRefBased/>
  <w15:docId w15:val="{BDE7B303-2101-9E4E-AE7A-059ECA813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07A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2662"/>
    <w:pPr>
      <w:tabs>
        <w:tab w:val="center" w:pos="4680"/>
        <w:tab w:val="right" w:pos="9360"/>
      </w:tabs>
    </w:pPr>
  </w:style>
  <w:style w:type="character" w:customStyle="1" w:styleId="HeaderChar">
    <w:name w:val="Header Char"/>
    <w:basedOn w:val="DefaultParagraphFont"/>
    <w:link w:val="Header"/>
    <w:uiPriority w:val="99"/>
    <w:rsid w:val="00A82662"/>
  </w:style>
  <w:style w:type="paragraph" w:styleId="Footer">
    <w:name w:val="footer"/>
    <w:basedOn w:val="Normal"/>
    <w:link w:val="FooterChar"/>
    <w:uiPriority w:val="99"/>
    <w:unhideWhenUsed/>
    <w:rsid w:val="00A82662"/>
    <w:pPr>
      <w:tabs>
        <w:tab w:val="center" w:pos="4680"/>
        <w:tab w:val="right" w:pos="9360"/>
      </w:tabs>
    </w:pPr>
  </w:style>
  <w:style w:type="character" w:customStyle="1" w:styleId="FooterChar">
    <w:name w:val="Footer Char"/>
    <w:basedOn w:val="DefaultParagraphFont"/>
    <w:link w:val="Footer"/>
    <w:uiPriority w:val="99"/>
    <w:rsid w:val="00A82662"/>
  </w:style>
  <w:style w:type="character" w:styleId="Strong">
    <w:name w:val="Strong"/>
    <w:basedOn w:val="DefaultParagraphFont"/>
    <w:uiPriority w:val="22"/>
    <w:qFormat/>
    <w:rsid w:val="00F47C37"/>
    <w:rPr>
      <w:b/>
      <w:bCs/>
    </w:rPr>
  </w:style>
  <w:style w:type="paragraph" w:styleId="ListParagraph">
    <w:name w:val="List Paragraph"/>
    <w:basedOn w:val="Normal"/>
    <w:uiPriority w:val="34"/>
    <w:qFormat/>
    <w:rsid w:val="00F47C37"/>
    <w:pPr>
      <w:ind w:left="720"/>
      <w:contextualSpacing/>
    </w:pPr>
  </w:style>
  <w:style w:type="table" w:customStyle="1" w:styleId="TableGrid1">
    <w:name w:val="Table Grid1"/>
    <w:basedOn w:val="TableNormal"/>
    <w:next w:val="TableGrid"/>
    <w:uiPriority w:val="59"/>
    <w:rsid w:val="0087398F"/>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8F40A4"/>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71619">
      <w:bodyDiv w:val="1"/>
      <w:marLeft w:val="0"/>
      <w:marRight w:val="0"/>
      <w:marTop w:val="0"/>
      <w:marBottom w:val="0"/>
      <w:divBdr>
        <w:top w:val="none" w:sz="0" w:space="0" w:color="auto"/>
        <w:left w:val="none" w:sz="0" w:space="0" w:color="auto"/>
        <w:bottom w:val="none" w:sz="0" w:space="0" w:color="auto"/>
        <w:right w:val="none" w:sz="0" w:space="0" w:color="auto"/>
      </w:divBdr>
    </w:div>
    <w:div w:id="568148757">
      <w:bodyDiv w:val="1"/>
      <w:marLeft w:val="0"/>
      <w:marRight w:val="0"/>
      <w:marTop w:val="0"/>
      <w:marBottom w:val="0"/>
      <w:divBdr>
        <w:top w:val="none" w:sz="0" w:space="0" w:color="auto"/>
        <w:left w:val="none" w:sz="0" w:space="0" w:color="auto"/>
        <w:bottom w:val="none" w:sz="0" w:space="0" w:color="auto"/>
        <w:right w:val="none" w:sz="0" w:space="0" w:color="auto"/>
      </w:divBdr>
    </w:div>
    <w:div w:id="1528249023">
      <w:bodyDiv w:val="1"/>
      <w:marLeft w:val="0"/>
      <w:marRight w:val="0"/>
      <w:marTop w:val="0"/>
      <w:marBottom w:val="0"/>
      <w:divBdr>
        <w:top w:val="none" w:sz="0" w:space="0" w:color="auto"/>
        <w:left w:val="none" w:sz="0" w:space="0" w:color="auto"/>
        <w:bottom w:val="none" w:sz="0" w:space="0" w:color="auto"/>
        <w:right w:val="none" w:sz="0" w:space="0" w:color="auto"/>
      </w:divBdr>
    </w:div>
    <w:div w:id="2086486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217</Words>
  <Characters>1255</Characters>
  <Application>Microsoft Office Word</Application>
  <DocSecurity>0</DocSecurity>
  <Lines>57</Lines>
  <Paragraphs>17</Paragraphs>
  <ScaleCrop>false</ScaleCrop>
  <HeadingPairs>
    <vt:vector size="2" baseType="variant">
      <vt:variant>
        <vt:lpstr>Title</vt:lpstr>
      </vt:variant>
      <vt:variant>
        <vt:i4>1</vt:i4>
      </vt:variant>
    </vt:vector>
  </HeadingPairs>
  <TitlesOfParts>
    <vt:vector size="1" baseType="lpstr">
      <vt:lpstr>Competency Statement 1 </vt:lpstr>
    </vt:vector>
  </TitlesOfParts>
  <Manager/>
  <Company>Successful Solutions Training in Child Development</Company>
  <LinksUpToDate>false</LinksUpToDate>
  <CharactersWithSpaces>1463</CharactersWithSpaces>
  <SharedDoc>false</SharedDoc>
  <HyperlinkBase>www.cdastars.com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Competency Statement 1 </dc:title>
  <dc:subject>CDA Professional Portfolio </dc:subject>
  <dc:creator>Genie Skinner</dc:creator>
  <cp:keywords>CDA Portfolio</cp:keywords>
  <dc:description>No part of the materials available through the www.myececlass.com or www.cdastars.com websites may be copied, photocopied, reproduced, translated or reduced to any electronic medium or machine-readable form, in whole or in part, without prior written consent of Successful Solutions Professional Development LLC. Any other reproduction in any form without the permission of Successful Solutions Professional Development LLC is prohibited. All materials contained on this site are protected by United States copyright law and may not be reproduced, distributed, transmitted, displayed, published or broadcast without the prior written permission of Successful Solutions Professional Development LLC.
</dc:description>
  <cp:lastModifiedBy>Genie Skinner</cp:lastModifiedBy>
  <cp:revision>2</cp:revision>
  <dcterms:created xsi:type="dcterms:W3CDTF">2019-12-10T18:50:00Z</dcterms:created>
  <dcterms:modified xsi:type="dcterms:W3CDTF">2019-12-10T18:50:00Z</dcterms:modified>
  <cp:category>**All Rights Reserved**</cp:category>
</cp:coreProperties>
</file>